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EBC93" w14:textId="0B7E3722" w:rsidR="0011335F" w:rsidRDefault="0083631C">
      <w:pPr>
        <w:rPr>
          <w:b/>
          <w:bCs/>
          <w:sz w:val="28"/>
          <w:szCs w:val="28"/>
        </w:rPr>
      </w:pPr>
      <w:r>
        <w:rPr>
          <w:b/>
          <w:bCs/>
          <w:sz w:val="28"/>
          <w:szCs w:val="28"/>
        </w:rPr>
        <w:t xml:space="preserve">Scheduling </w:t>
      </w:r>
      <w:r w:rsidRPr="0083631C">
        <w:rPr>
          <w:b/>
          <w:bCs/>
          <w:sz w:val="28"/>
          <w:szCs w:val="28"/>
        </w:rPr>
        <w:t>Saved Searches</w:t>
      </w:r>
    </w:p>
    <w:p w14:paraId="2F66F88C" w14:textId="7F35FFBF" w:rsidR="0083631C" w:rsidRPr="00A9401F" w:rsidRDefault="0083631C">
      <w:pPr>
        <w:rPr>
          <w:sz w:val="24"/>
          <w:szCs w:val="24"/>
        </w:rPr>
      </w:pPr>
      <w:r w:rsidRPr="00A9401F">
        <w:rPr>
          <w:sz w:val="24"/>
          <w:szCs w:val="24"/>
        </w:rPr>
        <w:t>Step 1: Open the required saved search</w:t>
      </w:r>
    </w:p>
    <w:p w14:paraId="55A14702" w14:textId="57E8C9EB" w:rsidR="0083631C" w:rsidRPr="00A9401F" w:rsidRDefault="0083631C">
      <w:pPr>
        <w:rPr>
          <w:rFonts w:ascii="Open Sans" w:hAnsi="Open Sans" w:cs="Open Sans"/>
          <w:color w:val="666666"/>
          <w:sz w:val="20"/>
          <w:szCs w:val="20"/>
          <w:shd w:val="clear" w:color="auto" w:fill="FCF9CF"/>
        </w:rPr>
      </w:pPr>
      <w:r w:rsidRPr="00A9401F">
        <w:rPr>
          <w:sz w:val="24"/>
          <w:szCs w:val="24"/>
        </w:rPr>
        <w:t>Step 2: Make sure you are the owner of the saved search. If you are not the owner of the search you cannot schedule a search and system gives a warning message saying “</w:t>
      </w:r>
      <w:r w:rsidRPr="00A9401F">
        <w:rPr>
          <w:rFonts w:ascii="Open Sans" w:hAnsi="Open Sans" w:cs="Open Sans"/>
          <w:color w:val="666666"/>
          <w:sz w:val="20"/>
          <w:szCs w:val="20"/>
          <w:shd w:val="clear" w:color="auto" w:fill="FCF9CF"/>
        </w:rPr>
        <w:t>Only the owner can schedule a saved search. You must log in as the owner and save the search for it to be scheduled.”</w:t>
      </w:r>
    </w:p>
    <w:p w14:paraId="189723A0" w14:textId="5716FE63" w:rsidR="0083631C" w:rsidRDefault="0083631C">
      <w:pPr>
        <w:rPr>
          <w:sz w:val="24"/>
          <w:szCs w:val="24"/>
        </w:rPr>
      </w:pPr>
      <w:r w:rsidRPr="00A9401F">
        <w:rPr>
          <w:noProof/>
          <w:sz w:val="20"/>
          <w:szCs w:val="20"/>
        </w:rPr>
        <w:drawing>
          <wp:inline distT="0" distB="0" distL="0" distR="0" wp14:anchorId="5322E825" wp14:editId="7B80CD4F">
            <wp:extent cx="5943600" cy="285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24501" b="66952"/>
                    <a:stretch/>
                  </pic:blipFill>
                  <pic:spPr bwMode="auto">
                    <a:xfrm>
                      <a:off x="0" y="0"/>
                      <a:ext cx="5943600" cy="285750"/>
                    </a:xfrm>
                    <a:prstGeom prst="rect">
                      <a:avLst/>
                    </a:prstGeom>
                    <a:ln>
                      <a:noFill/>
                    </a:ln>
                    <a:extLst>
                      <a:ext uri="{53640926-AAD7-44D8-BBD7-CCE9431645EC}">
                        <a14:shadowObscured xmlns:a14="http://schemas.microsoft.com/office/drawing/2010/main"/>
                      </a:ext>
                    </a:extLst>
                  </pic:spPr>
                </pic:pic>
              </a:graphicData>
            </a:graphic>
          </wp:inline>
        </w:drawing>
      </w:r>
    </w:p>
    <w:p w14:paraId="2829F714" w14:textId="762CFAB9" w:rsidR="00F823A0" w:rsidRDefault="00F823A0">
      <w:pPr>
        <w:rPr>
          <w:sz w:val="24"/>
          <w:szCs w:val="24"/>
        </w:rPr>
      </w:pPr>
      <w:r>
        <w:rPr>
          <w:sz w:val="24"/>
          <w:szCs w:val="24"/>
        </w:rPr>
        <w:t>Below highlighted is the owner field.</w:t>
      </w:r>
    </w:p>
    <w:p w14:paraId="2F7B6EC0" w14:textId="4987E7EF" w:rsidR="00A9401F" w:rsidRPr="00A9401F" w:rsidRDefault="00F823A0">
      <w:pPr>
        <w:rPr>
          <w:sz w:val="24"/>
          <w:szCs w:val="24"/>
        </w:rPr>
      </w:pPr>
      <w:r>
        <w:rPr>
          <w:noProof/>
        </w:rPr>
        <mc:AlternateContent>
          <mc:Choice Requires="wps">
            <w:drawing>
              <wp:anchor distT="0" distB="0" distL="114300" distR="114300" simplePos="0" relativeHeight="251659264" behindDoc="0" locked="0" layoutInCell="1" allowOverlap="1" wp14:anchorId="7DD9A3D2" wp14:editId="08F26B9C">
                <wp:simplePos x="0" y="0"/>
                <wp:positionH relativeFrom="column">
                  <wp:posOffset>31750</wp:posOffset>
                </wp:positionH>
                <wp:positionV relativeFrom="paragraph">
                  <wp:posOffset>727075</wp:posOffset>
                </wp:positionV>
                <wp:extent cx="1212850" cy="184150"/>
                <wp:effectExtent l="0" t="0" r="25400" b="25400"/>
                <wp:wrapNone/>
                <wp:docPr id="3" name="Rectangle 3"/>
                <wp:cNvGraphicFramePr/>
                <a:graphic xmlns:a="http://schemas.openxmlformats.org/drawingml/2006/main">
                  <a:graphicData uri="http://schemas.microsoft.com/office/word/2010/wordprocessingShape">
                    <wps:wsp>
                      <wps:cNvSpPr/>
                      <wps:spPr>
                        <a:xfrm>
                          <a:off x="0" y="0"/>
                          <a:ext cx="1212850" cy="1841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52C1B3" id="Rectangle 3" o:spid="_x0000_s1026" style="position:absolute;margin-left:2.5pt;margin-top:57.25pt;width:95.5pt;height: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" filled="f" strokecolor="red" strokeweight="1.5pt"/>
            </w:pict>
          </mc:Fallback>
        </mc:AlternateContent>
      </w:r>
      <w:r w:rsidR="00A9401F">
        <w:rPr>
          <w:noProof/>
        </w:rPr>
        <w:drawing>
          <wp:inline distT="0" distB="0" distL="0" distR="0" wp14:anchorId="0994F99F" wp14:editId="1F2CB60E">
            <wp:extent cx="5943600" cy="10795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14" t="24311" r="-214" b="43400"/>
                    <a:stretch/>
                  </pic:blipFill>
                  <pic:spPr bwMode="auto">
                    <a:xfrm>
                      <a:off x="0" y="0"/>
                      <a:ext cx="5943600" cy="1079500"/>
                    </a:xfrm>
                    <a:prstGeom prst="rect">
                      <a:avLst/>
                    </a:prstGeom>
                    <a:ln>
                      <a:noFill/>
                    </a:ln>
                    <a:extLst>
                      <a:ext uri="{53640926-AAD7-44D8-BBD7-CCE9431645EC}">
                        <a14:shadowObscured xmlns:a14="http://schemas.microsoft.com/office/drawing/2010/main"/>
                      </a:ext>
                    </a:extLst>
                  </pic:spPr>
                </pic:pic>
              </a:graphicData>
            </a:graphic>
          </wp:inline>
        </w:drawing>
      </w:r>
    </w:p>
    <w:p w14:paraId="235C7AB9" w14:textId="47BB4BFD" w:rsidR="0083631C" w:rsidRDefault="0083631C">
      <w:pPr>
        <w:rPr>
          <w:sz w:val="24"/>
          <w:szCs w:val="24"/>
        </w:rPr>
      </w:pPr>
      <w:r w:rsidRPr="00A9401F">
        <w:rPr>
          <w:sz w:val="24"/>
          <w:szCs w:val="24"/>
        </w:rPr>
        <w:t xml:space="preserve">Step 3: </w:t>
      </w:r>
      <w:r w:rsidR="00F823A0">
        <w:rPr>
          <w:sz w:val="24"/>
          <w:szCs w:val="24"/>
        </w:rPr>
        <w:t>Under the Email tab, click on the “schedule” tab. In this section, select if it is a Single, Daily, Weekly, Monthly or Yearly event.</w:t>
      </w:r>
    </w:p>
    <w:p w14:paraId="5B802001" w14:textId="4465DA63" w:rsidR="00F823A0" w:rsidRDefault="00F823A0">
      <w:pPr>
        <w:rPr>
          <w:sz w:val="24"/>
          <w:szCs w:val="24"/>
        </w:rPr>
      </w:pPr>
      <w:r>
        <w:rPr>
          <w:sz w:val="24"/>
          <w:szCs w:val="24"/>
        </w:rPr>
        <w:t xml:space="preserve">If it is a weekly </w:t>
      </w:r>
      <w:proofErr w:type="gramStart"/>
      <w:r>
        <w:rPr>
          <w:sz w:val="24"/>
          <w:szCs w:val="24"/>
        </w:rPr>
        <w:t>event</w:t>
      </w:r>
      <w:proofErr w:type="gramEnd"/>
      <w:r>
        <w:rPr>
          <w:sz w:val="24"/>
          <w:szCs w:val="24"/>
        </w:rPr>
        <w:t xml:space="preserve"> select which day of the week the report should be sent and enter the Repeat every 1/2/3 and so on weeks</w:t>
      </w:r>
      <w:r w:rsidR="00E201AC">
        <w:rPr>
          <w:sz w:val="24"/>
          <w:szCs w:val="24"/>
        </w:rPr>
        <w:t xml:space="preserve"> as shown below.</w:t>
      </w:r>
    </w:p>
    <w:p w14:paraId="74BD379C" w14:textId="5AE6DE52" w:rsidR="00E201AC" w:rsidRDefault="00E201AC">
      <w:pPr>
        <w:rPr>
          <w:sz w:val="24"/>
          <w:szCs w:val="24"/>
        </w:rPr>
      </w:pPr>
      <w:r>
        <w:rPr>
          <w:noProof/>
        </w:rPr>
        <w:drawing>
          <wp:inline distT="0" distB="0" distL="0" distR="0" wp14:anchorId="65EBE546" wp14:editId="6F2C19E9">
            <wp:extent cx="4552950" cy="2589355"/>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41785" r="54914" b="12630"/>
                    <a:stretch/>
                  </pic:blipFill>
                  <pic:spPr bwMode="auto">
                    <a:xfrm>
                      <a:off x="0" y="0"/>
                      <a:ext cx="4563322" cy="2595254"/>
                    </a:xfrm>
                    <a:prstGeom prst="rect">
                      <a:avLst/>
                    </a:prstGeom>
                    <a:ln>
                      <a:noFill/>
                    </a:ln>
                    <a:extLst>
                      <a:ext uri="{53640926-AAD7-44D8-BBD7-CCE9431645EC}">
                        <a14:shadowObscured xmlns:a14="http://schemas.microsoft.com/office/drawing/2010/main"/>
                      </a:ext>
                    </a:extLst>
                  </pic:spPr>
                </pic:pic>
              </a:graphicData>
            </a:graphic>
          </wp:inline>
        </w:drawing>
      </w:r>
    </w:p>
    <w:p w14:paraId="660FC3D1" w14:textId="1277D452" w:rsidR="00F823A0" w:rsidRDefault="00F823A0">
      <w:pPr>
        <w:rPr>
          <w:sz w:val="24"/>
          <w:szCs w:val="24"/>
        </w:rPr>
      </w:pPr>
      <w:r>
        <w:rPr>
          <w:sz w:val="24"/>
          <w:szCs w:val="24"/>
        </w:rPr>
        <w:t xml:space="preserve">If it is a daily </w:t>
      </w:r>
      <w:proofErr w:type="gramStart"/>
      <w:r>
        <w:rPr>
          <w:sz w:val="24"/>
          <w:szCs w:val="24"/>
        </w:rPr>
        <w:t>event</w:t>
      </w:r>
      <w:proofErr w:type="gramEnd"/>
      <w:r>
        <w:rPr>
          <w:sz w:val="24"/>
          <w:szCs w:val="24"/>
        </w:rPr>
        <w:t xml:space="preserve"> select </w:t>
      </w:r>
      <w:r w:rsidR="00E201AC">
        <w:rPr>
          <w:sz w:val="24"/>
          <w:szCs w:val="24"/>
        </w:rPr>
        <w:t>Repeat every 1/2/3 and so on days or Repeat every weekday.</w:t>
      </w:r>
    </w:p>
    <w:p w14:paraId="1A1904CA" w14:textId="73663FCB" w:rsidR="00E201AC" w:rsidRDefault="00E201AC">
      <w:pPr>
        <w:rPr>
          <w:sz w:val="24"/>
          <w:szCs w:val="24"/>
        </w:rPr>
      </w:pPr>
      <w:r>
        <w:rPr>
          <w:noProof/>
        </w:rPr>
        <w:lastRenderedPageBreak/>
        <w:drawing>
          <wp:inline distT="0" distB="0" distL="0" distR="0" wp14:anchorId="4A2C33E9" wp14:editId="1EC47FC4">
            <wp:extent cx="4933950" cy="276869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42545" r="55449" b="13010"/>
                    <a:stretch/>
                  </pic:blipFill>
                  <pic:spPr bwMode="auto">
                    <a:xfrm>
                      <a:off x="0" y="0"/>
                      <a:ext cx="4940375" cy="2772296"/>
                    </a:xfrm>
                    <a:prstGeom prst="rect">
                      <a:avLst/>
                    </a:prstGeom>
                    <a:ln>
                      <a:noFill/>
                    </a:ln>
                    <a:extLst>
                      <a:ext uri="{53640926-AAD7-44D8-BBD7-CCE9431645EC}">
                        <a14:shadowObscured xmlns:a14="http://schemas.microsoft.com/office/drawing/2010/main"/>
                      </a:ext>
                    </a:extLst>
                  </pic:spPr>
                </pic:pic>
              </a:graphicData>
            </a:graphic>
          </wp:inline>
        </w:drawing>
      </w:r>
    </w:p>
    <w:p w14:paraId="34AA346D" w14:textId="6B4791D0" w:rsidR="00E201AC" w:rsidRDefault="00E201AC">
      <w:pPr>
        <w:rPr>
          <w:sz w:val="24"/>
          <w:szCs w:val="24"/>
        </w:rPr>
      </w:pPr>
      <w:r>
        <w:rPr>
          <w:sz w:val="24"/>
          <w:szCs w:val="24"/>
        </w:rPr>
        <w:t>If it is monthly event, select day of the month or 1</w:t>
      </w:r>
      <w:r w:rsidRPr="00E201AC">
        <w:rPr>
          <w:sz w:val="24"/>
          <w:szCs w:val="24"/>
          <w:vertAlign w:val="superscript"/>
        </w:rPr>
        <w:t>st</w:t>
      </w:r>
      <w:r>
        <w:rPr>
          <w:sz w:val="24"/>
          <w:szCs w:val="24"/>
        </w:rPr>
        <w:t>, 2</w:t>
      </w:r>
      <w:r w:rsidRPr="00E201AC">
        <w:rPr>
          <w:sz w:val="24"/>
          <w:szCs w:val="24"/>
          <w:vertAlign w:val="superscript"/>
        </w:rPr>
        <w:t>nd</w:t>
      </w:r>
      <w:r>
        <w:rPr>
          <w:sz w:val="24"/>
          <w:szCs w:val="24"/>
        </w:rPr>
        <w:t xml:space="preserve"> and so on weekday of every 1 month as shown below.</w:t>
      </w:r>
    </w:p>
    <w:p w14:paraId="33B1C00A" w14:textId="5F7CCAE4" w:rsidR="00E201AC" w:rsidRDefault="00E201AC">
      <w:pPr>
        <w:rPr>
          <w:sz w:val="24"/>
          <w:szCs w:val="24"/>
        </w:rPr>
      </w:pPr>
      <w:r>
        <w:rPr>
          <w:noProof/>
        </w:rPr>
        <w:drawing>
          <wp:inline distT="0" distB="0" distL="0" distR="0" wp14:anchorId="4D680F7E" wp14:editId="21C36169">
            <wp:extent cx="4743450" cy="27679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42356" r="55876" b="11870"/>
                    <a:stretch/>
                  </pic:blipFill>
                  <pic:spPr bwMode="auto">
                    <a:xfrm>
                      <a:off x="0" y="0"/>
                      <a:ext cx="4755556" cy="2775034"/>
                    </a:xfrm>
                    <a:prstGeom prst="rect">
                      <a:avLst/>
                    </a:prstGeom>
                    <a:ln>
                      <a:noFill/>
                    </a:ln>
                    <a:extLst>
                      <a:ext uri="{53640926-AAD7-44D8-BBD7-CCE9431645EC}">
                        <a14:shadowObscured xmlns:a14="http://schemas.microsoft.com/office/drawing/2010/main"/>
                      </a:ext>
                    </a:extLst>
                  </pic:spPr>
                </pic:pic>
              </a:graphicData>
            </a:graphic>
          </wp:inline>
        </w:drawing>
      </w:r>
    </w:p>
    <w:p w14:paraId="50601F11" w14:textId="1651982A" w:rsidR="00E201AC" w:rsidRDefault="00E201AC" w:rsidP="00E201AC">
      <w:pPr>
        <w:rPr>
          <w:sz w:val="24"/>
          <w:szCs w:val="24"/>
        </w:rPr>
      </w:pPr>
      <w:r>
        <w:rPr>
          <w:sz w:val="24"/>
          <w:szCs w:val="24"/>
        </w:rPr>
        <w:t>If it is yearly event select the repeat month and day or 1</w:t>
      </w:r>
      <w:r w:rsidRPr="00E201AC">
        <w:rPr>
          <w:sz w:val="24"/>
          <w:szCs w:val="24"/>
          <w:vertAlign w:val="superscript"/>
        </w:rPr>
        <w:t>st</w:t>
      </w:r>
      <w:r>
        <w:rPr>
          <w:sz w:val="24"/>
          <w:szCs w:val="24"/>
        </w:rPr>
        <w:t>, 2</w:t>
      </w:r>
      <w:r w:rsidRPr="00E201AC">
        <w:rPr>
          <w:sz w:val="24"/>
          <w:szCs w:val="24"/>
          <w:vertAlign w:val="superscript"/>
        </w:rPr>
        <w:t>nd</w:t>
      </w:r>
      <w:r>
        <w:rPr>
          <w:sz w:val="24"/>
          <w:szCs w:val="24"/>
        </w:rPr>
        <w:t xml:space="preserve"> and so on weekday of </w:t>
      </w:r>
      <w:proofErr w:type="gramStart"/>
      <w:r>
        <w:rPr>
          <w:sz w:val="24"/>
          <w:szCs w:val="24"/>
        </w:rPr>
        <w:t>every a</w:t>
      </w:r>
      <w:proofErr w:type="gramEnd"/>
      <w:r>
        <w:rPr>
          <w:sz w:val="24"/>
          <w:szCs w:val="24"/>
        </w:rPr>
        <w:t xml:space="preserve"> month as shown below.</w:t>
      </w:r>
    </w:p>
    <w:p w14:paraId="53474DBC" w14:textId="21121DF2" w:rsidR="00E201AC" w:rsidRDefault="00E201AC" w:rsidP="00E201AC">
      <w:pPr>
        <w:rPr>
          <w:sz w:val="24"/>
          <w:szCs w:val="24"/>
        </w:rPr>
      </w:pPr>
      <w:r>
        <w:rPr>
          <w:noProof/>
        </w:rPr>
        <w:lastRenderedPageBreak/>
        <w:drawing>
          <wp:inline distT="0" distB="0" distL="0" distR="0" wp14:anchorId="714F9329" wp14:editId="07F36FBB">
            <wp:extent cx="5397500" cy="2869890"/>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43496" r="56196" b="15099"/>
                    <a:stretch/>
                  </pic:blipFill>
                  <pic:spPr bwMode="auto">
                    <a:xfrm>
                      <a:off x="0" y="0"/>
                      <a:ext cx="5421943" cy="2882886"/>
                    </a:xfrm>
                    <a:prstGeom prst="rect">
                      <a:avLst/>
                    </a:prstGeom>
                    <a:ln>
                      <a:noFill/>
                    </a:ln>
                    <a:extLst>
                      <a:ext uri="{53640926-AAD7-44D8-BBD7-CCE9431645EC}">
                        <a14:shadowObscured xmlns:a14="http://schemas.microsoft.com/office/drawing/2010/main"/>
                      </a:ext>
                    </a:extLst>
                  </pic:spPr>
                </pic:pic>
              </a:graphicData>
            </a:graphic>
          </wp:inline>
        </w:drawing>
      </w:r>
    </w:p>
    <w:p w14:paraId="0BF6CCF0" w14:textId="57E19CD7" w:rsidR="00E201AC" w:rsidRPr="00E201AC" w:rsidRDefault="00E201AC" w:rsidP="00E201AC">
      <w:pPr>
        <w:pStyle w:val="ListParagraph"/>
        <w:numPr>
          <w:ilvl w:val="0"/>
          <w:numId w:val="1"/>
        </w:numPr>
        <w:rPr>
          <w:sz w:val="24"/>
          <w:szCs w:val="24"/>
        </w:rPr>
      </w:pPr>
      <w:r w:rsidRPr="00E201AC">
        <w:rPr>
          <w:sz w:val="24"/>
          <w:szCs w:val="24"/>
        </w:rPr>
        <w:t>For a monthly event, the day in the Start Date</w:t>
      </w:r>
      <w:r>
        <w:rPr>
          <w:sz w:val="24"/>
          <w:szCs w:val="24"/>
        </w:rPr>
        <w:t xml:space="preserve"> for example 9-8-2021</w:t>
      </w:r>
      <w:r w:rsidRPr="00E201AC">
        <w:rPr>
          <w:sz w:val="24"/>
          <w:szCs w:val="24"/>
        </w:rPr>
        <w:t xml:space="preserve"> should match the selection in the option buttons. In this example, you should enter 8 for Day, if this option is selected, or select the second </w:t>
      </w:r>
      <w:r>
        <w:rPr>
          <w:sz w:val="24"/>
          <w:szCs w:val="24"/>
        </w:rPr>
        <w:t>Wednesday</w:t>
      </w:r>
      <w:r w:rsidRPr="00E201AC">
        <w:rPr>
          <w:sz w:val="24"/>
          <w:szCs w:val="24"/>
        </w:rPr>
        <w:t>.</w:t>
      </w:r>
    </w:p>
    <w:p w14:paraId="027AD90C" w14:textId="4B027E3E" w:rsidR="00E201AC" w:rsidRDefault="00E201AC" w:rsidP="00E201AC">
      <w:pPr>
        <w:pStyle w:val="ListParagraph"/>
        <w:numPr>
          <w:ilvl w:val="0"/>
          <w:numId w:val="1"/>
        </w:numPr>
        <w:rPr>
          <w:sz w:val="24"/>
          <w:szCs w:val="24"/>
        </w:rPr>
      </w:pPr>
      <w:r w:rsidRPr="00E201AC">
        <w:rPr>
          <w:sz w:val="24"/>
          <w:szCs w:val="24"/>
        </w:rPr>
        <w:t xml:space="preserve">For a weekly event, the day of the Start Date should match the selected day of the week. In this example, you should check the </w:t>
      </w:r>
      <w:r>
        <w:rPr>
          <w:sz w:val="24"/>
          <w:szCs w:val="24"/>
        </w:rPr>
        <w:t>Wednesday</w:t>
      </w:r>
      <w:r w:rsidRPr="00E201AC">
        <w:rPr>
          <w:sz w:val="24"/>
          <w:szCs w:val="24"/>
        </w:rPr>
        <w:t xml:space="preserve"> box.</w:t>
      </w:r>
    </w:p>
    <w:p w14:paraId="79FFDD60" w14:textId="1F3E866F" w:rsidR="00E201AC" w:rsidRDefault="00E201AC" w:rsidP="00E201AC">
      <w:pPr>
        <w:rPr>
          <w:sz w:val="24"/>
          <w:szCs w:val="24"/>
        </w:rPr>
      </w:pPr>
    </w:p>
    <w:p w14:paraId="3CB80945" w14:textId="72C300C1" w:rsidR="00E201AC" w:rsidRDefault="00E201AC" w:rsidP="00E201AC">
      <w:pPr>
        <w:rPr>
          <w:sz w:val="24"/>
          <w:szCs w:val="24"/>
        </w:rPr>
      </w:pPr>
      <w:r>
        <w:rPr>
          <w:sz w:val="24"/>
          <w:szCs w:val="24"/>
        </w:rPr>
        <w:t>Step 4: Enter the Series Start Date and set the Start Time when the report should be sent. The End By date should be selected if there this should be scheduled for only a specific time period otherwise select “No End Date” checkbox.</w:t>
      </w:r>
    </w:p>
    <w:p w14:paraId="3E00E606" w14:textId="6F54D689" w:rsidR="00E201AC" w:rsidRDefault="00E201AC" w:rsidP="00E201AC">
      <w:pPr>
        <w:rPr>
          <w:sz w:val="24"/>
          <w:szCs w:val="24"/>
        </w:rPr>
      </w:pPr>
      <w:r>
        <w:rPr>
          <w:sz w:val="24"/>
          <w:szCs w:val="24"/>
        </w:rPr>
        <w:t xml:space="preserve">Step 5: </w:t>
      </w:r>
      <w:r w:rsidR="00E13A9E">
        <w:rPr>
          <w:sz w:val="24"/>
          <w:szCs w:val="24"/>
        </w:rPr>
        <w:t>To customize the alert/ scheduled email message, click on the Customize Message tab. Use this tab only if the message or alert requires to be customized from what the standard or default template.</w:t>
      </w:r>
    </w:p>
    <w:p w14:paraId="4B0A1227" w14:textId="77777777" w:rsidR="00E13A9E" w:rsidRPr="00E13A9E" w:rsidRDefault="00E13A9E" w:rsidP="00E13A9E">
      <w:pPr>
        <w:rPr>
          <w:sz w:val="24"/>
          <w:szCs w:val="24"/>
        </w:rPr>
      </w:pPr>
      <w:r w:rsidRPr="00E13A9E">
        <w:rPr>
          <w:b/>
          <w:bCs/>
          <w:sz w:val="24"/>
          <w:szCs w:val="24"/>
        </w:rPr>
        <w:t>From field:</w:t>
      </w:r>
      <w:r>
        <w:rPr>
          <w:sz w:val="24"/>
          <w:szCs w:val="24"/>
        </w:rPr>
        <w:t xml:space="preserve"> </w:t>
      </w:r>
      <w:r w:rsidRPr="00E13A9E">
        <w:rPr>
          <w:sz w:val="24"/>
          <w:szCs w:val="24"/>
        </w:rPr>
        <w:t>Enter an optional sending email address.</w:t>
      </w:r>
    </w:p>
    <w:p w14:paraId="7D4283BE" w14:textId="77777777" w:rsidR="00E13A9E" w:rsidRPr="00E13A9E" w:rsidRDefault="00E13A9E" w:rsidP="00E13A9E">
      <w:pPr>
        <w:rPr>
          <w:sz w:val="24"/>
          <w:szCs w:val="24"/>
        </w:rPr>
      </w:pPr>
      <w:r w:rsidRPr="00E13A9E">
        <w:rPr>
          <w:sz w:val="24"/>
          <w:szCs w:val="24"/>
        </w:rPr>
        <w:t xml:space="preserve">Use the following format: </w:t>
      </w:r>
      <w:r w:rsidRPr="00E13A9E">
        <w:rPr>
          <w:b/>
          <w:bCs/>
          <w:sz w:val="24"/>
          <w:szCs w:val="24"/>
        </w:rPr>
        <w:t>“name” &lt;email address&gt;.</w:t>
      </w:r>
    </w:p>
    <w:p w14:paraId="524B8FF9" w14:textId="77777777" w:rsidR="00E13A9E" w:rsidRPr="00E13A9E" w:rsidRDefault="00E13A9E" w:rsidP="00E13A9E">
      <w:pPr>
        <w:rPr>
          <w:sz w:val="24"/>
          <w:szCs w:val="24"/>
        </w:rPr>
      </w:pPr>
      <w:r w:rsidRPr="00E13A9E">
        <w:rPr>
          <w:sz w:val="24"/>
          <w:szCs w:val="24"/>
        </w:rPr>
        <w:t>If this field is blank, emails are sent from the search owner's email address, as defined in the Email field on their employee record.</w:t>
      </w:r>
    </w:p>
    <w:p w14:paraId="05FE60B3" w14:textId="0709AE0C" w:rsidR="00E13A9E" w:rsidRDefault="00E13A9E" w:rsidP="00E13A9E">
      <w:pPr>
        <w:rPr>
          <w:sz w:val="24"/>
          <w:szCs w:val="24"/>
        </w:rPr>
      </w:pPr>
      <w:r w:rsidRPr="00E13A9E">
        <w:rPr>
          <w:sz w:val="24"/>
          <w:szCs w:val="24"/>
        </w:rPr>
        <w:t>If this field is blank, and no email address is defined on the search owner's employee record, emails are sent from the email address set in the Return Email Address field at Setup &gt; Company &gt; Company Information.</w:t>
      </w:r>
    </w:p>
    <w:p w14:paraId="1966A5BA" w14:textId="24B7447A" w:rsidR="00E13A9E" w:rsidRDefault="00E13A9E" w:rsidP="00E13A9E">
      <w:pPr>
        <w:rPr>
          <w:sz w:val="24"/>
          <w:szCs w:val="24"/>
        </w:rPr>
      </w:pPr>
      <w:r w:rsidRPr="00E13A9E">
        <w:rPr>
          <w:b/>
          <w:bCs/>
          <w:sz w:val="24"/>
          <w:szCs w:val="24"/>
        </w:rPr>
        <w:t>Subject:</w:t>
      </w:r>
      <w:r w:rsidRPr="00E13A9E">
        <w:rPr>
          <w:sz w:val="24"/>
          <w:szCs w:val="24"/>
        </w:rPr>
        <w:t xml:space="preserve"> Enter optional text to appear in the Subject field of alerts and scheduled emails.</w:t>
      </w:r>
      <w:r>
        <w:rPr>
          <w:sz w:val="24"/>
          <w:szCs w:val="24"/>
        </w:rPr>
        <w:t xml:space="preserve"> </w:t>
      </w:r>
      <w:r w:rsidRPr="00E13A9E">
        <w:rPr>
          <w:sz w:val="24"/>
          <w:szCs w:val="24"/>
        </w:rPr>
        <w:t>If you do not enter text here, default text appears in this field.</w:t>
      </w:r>
    </w:p>
    <w:p w14:paraId="7930F75F" w14:textId="77777777" w:rsidR="00E13A9E" w:rsidRDefault="00E13A9E" w:rsidP="00E13A9E">
      <w:pPr>
        <w:rPr>
          <w:sz w:val="24"/>
          <w:szCs w:val="24"/>
        </w:rPr>
      </w:pPr>
      <w:r>
        <w:rPr>
          <w:sz w:val="24"/>
          <w:szCs w:val="24"/>
        </w:rPr>
        <w:lastRenderedPageBreak/>
        <w:t xml:space="preserve">In the big text box, you can enter a custom message. This message can include dynamic </w:t>
      </w:r>
      <w:proofErr w:type="gramStart"/>
      <w:r>
        <w:rPr>
          <w:sz w:val="24"/>
          <w:szCs w:val="24"/>
        </w:rPr>
        <w:t>values</w:t>
      </w:r>
      <w:proofErr w:type="gramEnd"/>
      <w:r>
        <w:rPr>
          <w:sz w:val="24"/>
          <w:szCs w:val="24"/>
        </w:rPr>
        <w:t xml:space="preserve"> but this document does not cover how to enter dynamic values in a message.</w:t>
      </w:r>
    </w:p>
    <w:p w14:paraId="719477FB" w14:textId="77777777" w:rsidR="00E13A9E" w:rsidRPr="00E13A9E" w:rsidRDefault="00E13A9E" w:rsidP="00E13A9E">
      <w:pPr>
        <w:rPr>
          <w:b/>
          <w:bCs/>
          <w:sz w:val="24"/>
          <w:szCs w:val="24"/>
        </w:rPr>
      </w:pPr>
      <w:r w:rsidRPr="00E13A9E">
        <w:rPr>
          <w:b/>
          <w:bCs/>
          <w:sz w:val="24"/>
          <w:szCs w:val="24"/>
        </w:rPr>
        <w:t>Summarized Results:</w:t>
      </w:r>
    </w:p>
    <w:p w14:paraId="25CAB5CB" w14:textId="0AC2A3A3" w:rsidR="00E13A9E" w:rsidRDefault="00E13A9E" w:rsidP="00E13A9E">
      <w:pPr>
        <w:rPr>
          <w:sz w:val="24"/>
          <w:szCs w:val="24"/>
        </w:rPr>
      </w:pPr>
      <w:r>
        <w:rPr>
          <w:sz w:val="24"/>
          <w:szCs w:val="24"/>
        </w:rPr>
        <w:t xml:space="preserve"> You can select if the report should be sent as CSV or XLS or PDF</w:t>
      </w:r>
      <w:r w:rsidR="00A2129A">
        <w:rPr>
          <w:sz w:val="24"/>
          <w:szCs w:val="24"/>
        </w:rPr>
        <w:t>. You can also check “Include view Record Link” if you want users to allow to see the search results in NetSuite UI.</w:t>
      </w:r>
    </w:p>
    <w:p w14:paraId="3EFD1025" w14:textId="43485D67" w:rsidR="00A2129A" w:rsidRDefault="00A2129A" w:rsidP="00E13A9E">
      <w:pPr>
        <w:rPr>
          <w:sz w:val="24"/>
          <w:szCs w:val="24"/>
        </w:rPr>
      </w:pPr>
      <w:r>
        <w:rPr>
          <w:sz w:val="24"/>
          <w:szCs w:val="24"/>
        </w:rPr>
        <w:t xml:space="preserve">Step 6: Under Specific Recipients tab you can select the specific recipients to receive the report. If it should be </w:t>
      </w:r>
      <w:proofErr w:type="gramStart"/>
      <w:r>
        <w:rPr>
          <w:sz w:val="24"/>
          <w:szCs w:val="24"/>
        </w:rPr>
        <w:t>BCC</w:t>
      </w:r>
      <w:proofErr w:type="gramEnd"/>
      <w:r>
        <w:rPr>
          <w:sz w:val="24"/>
          <w:szCs w:val="24"/>
        </w:rPr>
        <w:t xml:space="preserve"> you can check the BCC box for the recipient.</w:t>
      </w:r>
    </w:p>
    <w:p w14:paraId="4A3404FF" w14:textId="19262AB5" w:rsidR="00A2129A" w:rsidRDefault="00A2129A" w:rsidP="00E13A9E">
      <w:pPr>
        <w:rPr>
          <w:sz w:val="24"/>
          <w:szCs w:val="24"/>
        </w:rPr>
      </w:pPr>
      <w:r>
        <w:rPr>
          <w:sz w:val="24"/>
          <w:szCs w:val="24"/>
        </w:rPr>
        <w:t xml:space="preserve">Under the “Recipients from the Results tab” you can select the field for example Bill To as a recipient. </w:t>
      </w:r>
      <w:r w:rsidRPr="00A2129A">
        <w:rPr>
          <w:sz w:val="24"/>
          <w:szCs w:val="24"/>
        </w:rPr>
        <w:sym w:font="Wingdings" w:char="F0E0"/>
      </w:r>
      <w:r>
        <w:rPr>
          <w:sz w:val="24"/>
          <w:szCs w:val="24"/>
        </w:rPr>
        <w:t xml:space="preserve"> This will be </w:t>
      </w:r>
      <w:proofErr w:type="gramStart"/>
      <w:r>
        <w:rPr>
          <w:sz w:val="24"/>
          <w:szCs w:val="24"/>
        </w:rPr>
        <w:t>dynamic</w:t>
      </w:r>
      <w:proofErr w:type="gramEnd"/>
      <w:r>
        <w:rPr>
          <w:sz w:val="24"/>
          <w:szCs w:val="24"/>
        </w:rPr>
        <w:t xml:space="preserve"> and updates based on the results. Select recipient using this tab only if you wish to send to recipients/users from the search results.</w:t>
      </w:r>
    </w:p>
    <w:p w14:paraId="68412556" w14:textId="77777777" w:rsidR="00A2129A" w:rsidRDefault="00A2129A" w:rsidP="00E13A9E">
      <w:pPr>
        <w:rPr>
          <w:sz w:val="24"/>
          <w:szCs w:val="24"/>
        </w:rPr>
      </w:pPr>
    </w:p>
    <w:p w14:paraId="4915F4F9" w14:textId="77777777" w:rsidR="00E13A9E" w:rsidRPr="00E13A9E" w:rsidRDefault="00E13A9E" w:rsidP="00E13A9E">
      <w:pPr>
        <w:rPr>
          <w:sz w:val="24"/>
          <w:szCs w:val="24"/>
        </w:rPr>
      </w:pPr>
    </w:p>
    <w:p w14:paraId="0B10D16A" w14:textId="77777777" w:rsidR="00E201AC" w:rsidRPr="00E201AC" w:rsidRDefault="00E201AC" w:rsidP="00E201AC">
      <w:pPr>
        <w:ind w:left="360"/>
        <w:rPr>
          <w:sz w:val="24"/>
          <w:szCs w:val="24"/>
        </w:rPr>
      </w:pPr>
    </w:p>
    <w:p w14:paraId="7E11380A" w14:textId="77777777" w:rsidR="00E201AC" w:rsidRPr="00E201AC" w:rsidRDefault="00E201AC" w:rsidP="00E201AC">
      <w:pPr>
        <w:pStyle w:val="ListParagraph"/>
        <w:rPr>
          <w:sz w:val="24"/>
          <w:szCs w:val="24"/>
        </w:rPr>
      </w:pPr>
    </w:p>
    <w:p w14:paraId="4F138B8E" w14:textId="77777777" w:rsidR="00E201AC" w:rsidRDefault="00E201AC" w:rsidP="00E201AC">
      <w:pPr>
        <w:rPr>
          <w:sz w:val="24"/>
          <w:szCs w:val="24"/>
        </w:rPr>
      </w:pPr>
    </w:p>
    <w:p w14:paraId="51806D2F" w14:textId="1294C232" w:rsidR="00E201AC" w:rsidRDefault="00E201AC">
      <w:pPr>
        <w:rPr>
          <w:sz w:val="24"/>
          <w:szCs w:val="24"/>
        </w:rPr>
      </w:pPr>
    </w:p>
    <w:p w14:paraId="37661DE3" w14:textId="77777777" w:rsidR="00E201AC" w:rsidRPr="00A9401F" w:rsidRDefault="00E201AC">
      <w:pPr>
        <w:rPr>
          <w:sz w:val="24"/>
          <w:szCs w:val="24"/>
        </w:rPr>
      </w:pPr>
    </w:p>
    <w:sectPr w:rsidR="00E201AC" w:rsidRPr="00A9401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A12E7" w14:textId="77777777" w:rsidR="00790939" w:rsidRDefault="00790939" w:rsidP="00A2129A">
      <w:pPr>
        <w:spacing w:after="0" w:line="240" w:lineRule="auto"/>
      </w:pPr>
      <w:r>
        <w:separator/>
      </w:r>
    </w:p>
  </w:endnote>
  <w:endnote w:type="continuationSeparator" w:id="0">
    <w:p w14:paraId="47E6A4A4" w14:textId="77777777" w:rsidR="00790939" w:rsidRDefault="00790939" w:rsidP="00A212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72623" w14:textId="77777777" w:rsidR="00790939" w:rsidRDefault="00790939" w:rsidP="00A2129A">
      <w:pPr>
        <w:spacing w:after="0" w:line="240" w:lineRule="auto"/>
      </w:pPr>
      <w:r>
        <w:separator/>
      </w:r>
    </w:p>
  </w:footnote>
  <w:footnote w:type="continuationSeparator" w:id="0">
    <w:p w14:paraId="1347886E" w14:textId="77777777" w:rsidR="00790939" w:rsidRDefault="00790939" w:rsidP="00A212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A60C20"/>
    <w:multiLevelType w:val="hybridMultilevel"/>
    <w:tmpl w:val="92F08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894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31C"/>
    <w:rsid w:val="00027468"/>
    <w:rsid w:val="004B07FF"/>
    <w:rsid w:val="00573F0F"/>
    <w:rsid w:val="00790939"/>
    <w:rsid w:val="007F05A5"/>
    <w:rsid w:val="0083631C"/>
    <w:rsid w:val="00A2129A"/>
    <w:rsid w:val="00A9401F"/>
    <w:rsid w:val="00E13A9E"/>
    <w:rsid w:val="00E201AC"/>
    <w:rsid w:val="00F823A0"/>
    <w:rsid w:val="00FA69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7130BD"/>
  <w15:chartTrackingRefBased/>
  <w15:docId w15:val="{44AFA315-E227-43A1-9C11-06E628E16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01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3027501">
      <w:bodyDiv w:val="1"/>
      <w:marLeft w:val="0"/>
      <w:marRight w:val="0"/>
      <w:marTop w:val="0"/>
      <w:marBottom w:val="0"/>
      <w:divBdr>
        <w:top w:val="none" w:sz="0" w:space="0" w:color="auto"/>
        <w:left w:val="none" w:sz="0" w:space="0" w:color="auto"/>
        <w:bottom w:val="none" w:sz="0" w:space="0" w:color="auto"/>
        <w:right w:val="none" w:sz="0" w:space="0" w:color="auto"/>
      </w:divBdr>
    </w:div>
    <w:div w:id="2025400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845F1E6EF83C41A27A1124CC042D36" ma:contentTypeVersion="7" ma:contentTypeDescription="Create a new document." ma:contentTypeScope="" ma:versionID="ff65cf06189b0aa82bc151975d4eab7f">
  <xsd:schema xmlns:xsd="http://www.w3.org/2001/XMLSchema" xmlns:xs="http://www.w3.org/2001/XMLSchema" xmlns:p="http://schemas.microsoft.com/office/2006/metadata/properties" xmlns:ns3="8e48ad08-7e50-4fa4-98a3-3f06047f7f8d" xmlns:ns4="b15e9ba2-1b11-4e44-980f-1365e1d8a821" targetNamespace="http://schemas.microsoft.com/office/2006/metadata/properties" ma:root="true" ma:fieldsID="7056b63e72e0ca3492e3b433e39b685c" ns3:_="" ns4:_="">
    <xsd:import namespace="8e48ad08-7e50-4fa4-98a3-3f06047f7f8d"/>
    <xsd:import namespace="b15e9ba2-1b11-4e44-980f-1365e1d8a82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48ad08-7e50-4fa4-98a3-3f06047f7f8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5e9ba2-1b11-4e44-980f-1365e1d8a82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8CC634-B7F6-4BB6-81DE-42D9B0ED32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48ad08-7e50-4fa4-98a3-3f06047f7f8d"/>
    <ds:schemaRef ds:uri="b15e9ba2-1b11-4e44-980f-1365e1d8a8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5AFBE7-EF00-48C6-9DFE-015E0D75D375}">
  <ds:schemaRefs>
    <ds:schemaRef ds:uri="http://schemas.microsoft.com/sharepoint/v3/contenttype/forms"/>
  </ds:schemaRefs>
</ds:datastoreItem>
</file>

<file path=customXml/itemProps3.xml><?xml version="1.0" encoding="utf-8"?>
<ds:datastoreItem xmlns:ds="http://schemas.openxmlformats.org/officeDocument/2006/customXml" ds:itemID="{ABC465FF-6E57-41AE-B9C0-8E7ADCC0DE3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481</Words>
  <Characters>2744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Silvery, Cerenia (Avison Young - US)</dc:creator>
  <cp:keywords/>
  <dc:description/>
  <cp:lastModifiedBy>Kunkel, Jessica (Avison Young - CA)</cp:lastModifiedBy>
  <cp:revision>2</cp:revision>
  <dcterms:created xsi:type="dcterms:W3CDTF">2022-04-28T15:59:00Z</dcterms:created>
  <dcterms:modified xsi:type="dcterms:W3CDTF">2022-04-28T15:59:00Z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2022-04-12T14:06:16Z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f8972054-1296-4f4e-a81c-d2d69d0fabf2</vt:lpwstr>
  </property>
  <property fmtid="{D5CDD505-2E9C-101B-9397-08002B2CF9AE}" pid="8" name="MSIP_Label_ea60d57e-af5b-4752-ac57-3e4f28ca11dc_ContentBits">
    <vt:lpwstr>0</vt:lpwstr>
  </property>
  <property fmtid="{D5CDD505-2E9C-101B-9397-08002B2CF9AE}" pid="9" name="ContentTypeId">
    <vt:lpwstr>0x010100B8845F1E6EF83C41A27A1124CC042D36</vt:lpwstr>
  </property>
</Properties>
</file>